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ageBreakBefore w:val="0"/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Será posible insertar en la tabla alumnos 2 veces el mismo registro (misma matricula,nombre, apellido). ¿Por qué?</w:t>
      </w:r>
    </w:p>
    <w:p w:rsidR="00000000" w:rsidDel="00000000" w:rsidP="00000000" w:rsidRDefault="00000000" w:rsidRPr="00000000" w14:paraId="00000002">
      <w:pPr>
        <w:pageBreakBefore w:val="0"/>
        <w:ind w:left="720" w:firstLine="0"/>
        <w:rPr/>
      </w:pPr>
      <w:r w:rsidDel="00000000" w:rsidR="00000000" w:rsidRPr="00000000">
        <w:rPr>
          <w:rtl w:val="0"/>
        </w:rPr>
        <w:t xml:space="preserve">Si es posible insertar 2 veces el mismo registro en la tabla mientras no tenga llave primaria.</w:t>
      </w:r>
    </w:p>
    <w:p w:rsidR="00000000" w:rsidDel="00000000" w:rsidP="00000000" w:rsidRDefault="00000000" w:rsidRPr="00000000" w14:paraId="00000003">
      <w:pPr>
        <w:pageBreakBefore w:val="0"/>
        <w:ind w:left="720" w:firstLine="0"/>
        <w:rPr/>
      </w:pPr>
      <w:r w:rsidDel="00000000" w:rsidR="00000000" w:rsidRPr="00000000">
        <w:rPr>
          <w:rtl w:val="0"/>
        </w:rPr>
        <w:t xml:space="preserve">teniendo llaves foráneas por decir las de grupo si sería posible con que no metas al alumno con el mismo grupo, osea con que no todas las llaves sean iguales</w:t>
      </w:r>
    </w:p>
    <w:p w:rsidR="00000000" w:rsidDel="00000000" w:rsidP="00000000" w:rsidRDefault="00000000" w:rsidRPr="00000000" w14:paraId="00000004">
      <w:pPr>
        <w:pageBreakBefore w:val="0"/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1576388" cy="1106014"/>
            <wp:effectExtent b="0" l="0" r="0" t="0"/>
            <wp:docPr id="20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6"/>
                    <a:srcRect b="24386" l="18770" r="60631" t="49797"/>
                    <a:stretch>
                      <a:fillRect/>
                    </a:stretch>
                  </pic:blipFill>
                  <pic:spPr>
                    <a:xfrm>
                      <a:off x="0" y="0"/>
                      <a:ext cx="1576388" cy="110601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pageBreakBefore w:val="0"/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Es conveniente tener registros idénticos ¿Si, no, a veces; ¿Por qué?</w:t>
      </w:r>
    </w:p>
    <w:p w:rsidR="00000000" w:rsidDel="00000000" w:rsidP="00000000" w:rsidRDefault="00000000" w:rsidRPr="00000000" w14:paraId="00000006">
      <w:pPr>
        <w:pageBreakBefore w:val="0"/>
        <w:rPr/>
      </w:pPr>
      <w:r w:rsidDel="00000000" w:rsidR="00000000" w:rsidRPr="00000000">
        <w:rPr>
          <w:rtl w:val="0"/>
        </w:rPr>
        <w:t xml:space="preserve">No es conveniente tener registros idénticos en una tabla de la base de datos, porque puede causar confusión y también causaría un mal manejo de la información.</w:t>
      </w:r>
    </w:p>
    <w:p w:rsidR="00000000" w:rsidDel="00000000" w:rsidP="00000000" w:rsidRDefault="00000000" w:rsidRPr="00000000" w14:paraId="00000007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pageBreakBefore w:val="0"/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Cual es la relación entre clave y llave primaria</w:t>
      </w:r>
    </w:p>
    <w:p w:rsidR="00000000" w:rsidDel="00000000" w:rsidP="00000000" w:rsidRDefault="00000000" w:rsidRPr="00000000" w14:paraId="00000009">
      <w:pPr>
        <w:pageBreakBefore w:val="0"/>
        <w:ind w:left="0" w:firstLine="0"/>
        <w:rPr/>
      </w:pPr>
      <w:r w:rsidDel="00000000" w:rsidR="00000000" w:rsidRPr="00000000">
        <w:rPr>
          <w:rtl w:val="0"/>
        </w:rPr>
        <w:t xml:space="preserve">La llave primaria es un subconjunto de la clave. Toda llave primaria es parte de la clave o es la clave.</w:t>
      </w:r>
    </w:p>
    <w:p w:rsidR="00000000" w:rsidDel="00000000" w:rsidP="00000000" w:rsidRDefault="00000000" w:rsidRPr="00000000" w14:paraId="0000000A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pageBreakBefore w:val="0"/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Investiga cómo establecer llaves primaria y foraneas. Describe la sintaxis</w:t>
      </w:r>
    </w:p>
    <w:p w:rsidR="00000000" w:rsidDel="00000000" w:rsidP="00000000" w:rsidRDefault="00000000" w:rsidRPr="00000000" w14:paraId="0000000C">
      <w:pPr>
        <w:pageBreakBefore w:val="0"/>
        <w:ind w:left="0" w:firstLine="0"/>
        <w:rPr/>
      </w:pPr>
      <w:r w:rsidDel="00000000" w:rsidR="00000000" w:rsidRPr="00000000">
        <w:rPr>
          <w:rtl w:val="0"/>
        </w:rPr>
        <w:t xml:space="preserve">Una sola llave primaria:</w:t>
      </w:r>
    </w:p>
    <w:p w:rsidR="00000000" w:rsidDel="00000000" w:rsidP="00000000" w:rsidRDefault="00000000" w:rsidRPr="00000000" w14:paraId="0000000D">
      <w:pPr>
        <w:pageBreakBefore w:val="0"/>
        <w:ind w:left="720" w:firstLine="0"/>
        <w:rPr/>
      </w:pPr>
      <w:r w:rsidDel="00000000" w:rsidR="00000000" w:rsidRPr="00000000">
        <w:rPr>
          <w:rtl w:val="0"/>
        </w:rPr>
        <w:t xml:space="preserve">CREATE TABLE Persons (</w:t>
      </w:r>
    </w:p>
    <w:p w:rsidR="00000000" w:rsidDel="00000000" w:rsidP="00000000" w:rsidRDefault="00000000" w:rsidRPr="00000000" w14:paraId="0000000E">
      <w:pPr>
        <w:pageBreakBefore w:val="0"/>
        <w:ind w:left="720" w:firstLine="0"/>
        <w:rPr/>
      </w:pPr>
      <w:r w:rsidDel="00000000" w:rsidR="00000000" w:rsidRPr="00000000">
        <w:rPr>
          <w:rtl w:val="0"/>
        </w:rPr>
        <w:t xml:space="preserve">    ID int NOT NULL,</w:t>
      </w:r>
    </w:p>
    <w:p w:rsidR="00000000" w:rsidDel="00000000" w:rsidP="00000000" w:rsidRDefault="00000000" w:rsidRPr="00000000" w14:paraId="0000000F">
      <w:pPr>
        <w:pageBreakBefore w:val="0"/>
        <w:ind w:left="720" w:firstLine="0"/>
        <w:rPr/>
      </w:pPr>
      <w:r w:rsidDel="00000000" w:rsidR="00000000" w:rsidRPr="00000000">
        <w:rPr>
          <w:rtl w:val="0"/>
        </w:rPr>
        <w:t xml:space="preserve">    LastName varchar(255) NOT NULL,</w:t>
      </w:r>
    </w:p>
    <w:p w:rsidR="00000000" w:rsidDel="00000000" w:rsidP="00000000" w:rsidRDefault="00000000" w:rsidRPr="00000000" w14:paraId="00000010">
      <w:pPr>
        <w:pageBreakBefore w:val="0"/>
        <w:ind w:left="720" w:firstLine="0"/>
        <w:rPr/>
      </w:pPr>
      <w:r w:rsidDel="00000000" w:rsidR="00000000" w:rsidRPr="00000000">
        <w:rPr>
          <w:rtl w:val="0"/>
        </w:rPr>
        <w:t xml:space="preserve">    FirstName varchar(255),</w:t>
      </w:r>
    </w:p>
    <w:p w:rsidR="00000000" w:rsidDel="00000000" w:rsidP="00000000" w:rsidRDefault="00000000" w:rsidRPr="00000000" w14:paraId="00000011">
      <w:pPr>
        <w:pageBreakBefore w:val="0"/>
        <w:ind w:left="720" w:firstLine="0"/>
        <w:rPr/>
      </w:pPr>
      <w:r w:rsidDel="00000000" w:rsidR="00000000" w:rsidRPr="00000000">
        <w:rPr>
          <w:rtl w:val="0"/>
        </w:rPr>
        <w:t xml:space="preserve">    Age int,</w:t>
      </w:r>
    </w:p>
    <w:p w:rsidR="00000000" w:rsidDel="00000000" w:rsidP="00000000" w:rsidRDefault="00000000" w:rsidRPr="00000000" w14:paraId="00000012">
      <w:pPr>
        <w:pageBreakBefore w:val="0"/>
        <w:ind w:left="720" w:firstLine="0"/>
        <w:rPr/>
      </w:pPr>
      <w:r w:rsidDel="00000000" w:rsidR="00000000" w:rsidRPr="00000000">
        <w:rPr>
          <w:rtl w:val="0"/>
        </w:rPr>
        <w:t xml:space="preserve">    PRIMARY KEY (ID)</w:t>
      </w:r>
    </w:p>
    <w:p w:rsidR="00000000" w:rsidDel="00000000" w:rsidP="00000000" w:rsidRDefault="00000000" w:rsidRPr="00000000" w14:paraId="00000013">
      <w:pPr>
        <w:pageBreakBefore w:val="0"/>
        <w:ind w:left="720" w:firstLine="0"/>
        <w:rPr/>
      </w:pPr>
      <w:r w:rsidDel="00000000" w:rsidR="00000000" w:rsidRPr="00000000">
        <w:rPr>
          <w:rtl w:val="0"/>
        </w:rPr>
        <w:t xml:space="preserve">);</w:t>
      </w:r>
    </w:p>
    <w:p w:rsidR="00000000" w:rsidDel="00000000" w:rsidP="00000000" w:rsidRDefault="00000000" w:rsidRPr="00000000" w14:paraId="00000014">
      <w:pPr>
        <w:pageBreakBefore w:val="0"/>
        <w:ind w:left="720" w:firstLine="0"/>
        <w:rPr/>
      </w:pPr>
      <w:r w:rsidDel="00000000" w:rsidR="00000000" w:rsidRPr="00000000">
        <w:rPr>
          <w:rtl w:val="0"/>
        </w:rPr>
        <w:t xml:space="preserve">CREATE TABLE Persons (</w:t>
      </w:r>
    </w:p>
    <w:p w:rsidR="00000000" w:rsidDel="00000000" w:rsidP="00000000" w:rsidRDefault="00000000" w:rsidRPr="00000000" w14:paraId="00000015">
      <w:pPr>
        <w:pageBreakBefore w:val="0"/>
        <w:ind w:left="720" w:firstLine="0"/>
        <w:rPr/>
      </w:pPr>
      <w:r w:rsidDel="00000000" w:rsidR="00000000" w:rsidRPr="00000000">
        <w:rPr>
          <w:rtl w:val="0"/>
        </w:rPr>
        <w:t xml:space="preserve">    ID int NOT NULL PRIMARY KEY,</w:t>
      </w:r>
    </w:p>
    <w:p w:rsidR="00000000" w:rsidDel="00000000" w:rsidP="00000000" w:rsidRDefault="00000000" w:rsidRPr="00000000" w14:paraId="00000016">
      <w:pPr>
        <w:pageBreakBefore w:val="0"/>
        <w:ind w:left="720" w:firstLine="0"/>
        <w:rPr/>
      </w:pPr>
      <w:r w:rsidDel="00000000" w:rsidR="00000000" w:rsidRPr="00000000">
        <w:rPr>
          <w:rtl w:val="0"/>
        </w:rPr>
        <w:t xml:space="preserve">    LastName varchar(255) NOT NULL,</w:t>
      </w:r>
    </w:p>
    <w:p w:rsidR="00000000" w:rsidDel="00000000" w:rsidP="00000000" w:rsidRDefault="00000000" w:rsidRPr="00000000" w14:paraId="00000017">
      <w:pPr>
        <w:pageBreakBefore w:val="0"/>
        <w:ind w:left="720" w:firstLine="0"/>
        <w:rPr/>
      </w:pPr>
      <w:r w:rsidDel="00000000" w:rsidR="00000000" w:rsidRPr="00000000">
        <w:rPr>
          <w:rtl w:val="0"/>
        </w:rPr>
        <w:t xml:space="preserve">    FirstName varchar(255),</w:t>
      </w:r>
    </w:p>
    <w:p w:rsidR="00000000" w:rsidDel="00000000" w:rsidP="00000000" w:rsidRDefault="00000000" w:rsidRPr="00000000" w14:paraId="00000018">
      <w:pPr>
        <w:pageBreakBefore w:val="0"/>
        <w:ind w:left="720" w:firstLine="0"/>
        <w:rPr/>
      </w:pPr>
      <w:r w:rsidDel="00000000" w:rsidR="00000000" w:rsidRPr="00000000">
        <w:rPr>
          <w:rtl w:val="0"/>
        </w:rPr>
        <w:t xml:space="preserve">    Age int</w:t>
      </w:r>
    </w:p>
    <w:p w:rsidR="00000000" w:rsidDel="00000000" w:rsidP="00000000" w:rsidRDefault="00000000" w:rsidRPr="00000000" w14:paraId="00000019">
      <w:pPr>
        <w:pageBreakBefore w:val="0"/>
        <w:ind w:left="720" w:firstLine="0"/>
        <w:rPr/>
      </w:pPr>
      <w:r w:rsidDel="00000000" w:rsidR="00000000" w:rsidRPr="00000000">
        <w:rPr>
          <w:rtl w:val="0"/>
        </w:rPr>
        <w:t xml:space="preserve">);</w:t>
      </w:r>
    </w:p>
    <w:p w:rsidR="00000000" w:rsidDel="00000000" w:rsidP="00000000" w:rsidRDefault="00000000" w:rsidRPr="00000000" w14:paraId="0000001A">
      <w:pPr>
        <w:pageBreakBefore w:val="0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pageBreakBefore w:val="0"/>
        <w:ind w:left="0" w:firstLine="0"/>
        <w:rPr/>
      </w:pPr>
      <w:r w:rsidDel="00000000" w:rsidR="00000000" w:rsidRPr="00000000">
        <w:rPr>
          <w:rtl w:val="0"/>
        </w:rPr>
        <w:t xml:space="preserve">Más de una llave primaria:</w:t>
      </w:r>
    </w:p>
    <w:p w:rsidR="00000000" w:rsidDel="00000000" w:rsidP="00000000" w:rsidRDefault="00000000" w:rsidRPr="00000000" w14:paraId="0000001C">
      <w:pPr>
        <w:pageBreakBefore w:val="0"/>
        <w:ind w:left="0" w:firstLine="0"/>
        <w:rPr/>
      </w:pPr>
      <w:r w:rsidDel="00000000" w:rsidR="00000000" w:rsidRPr="00000000">
        <w:rPr>
          <w:rtl w:val="0"/>
        </w:rPr>
        <w:t xml:space="preserve">CREATE TABLE personas (</w:t>
      </w:r>
    </w:p>
    <w:p w:rsidR="00000000" w:rsidDel="00000000" w:rsidP="00000000" w:rsidRDefault="00000000" w:rsidRPr="00000000" w14:paraId="0000001D">
      <w:pPr>
        <w:pageBreakBefore w:val="0"/>
        <w:ind w:left="0" w:firstLine="0"/>
        <w:rPr/>
      </w:pPr>
      <w:r w:rsidDel="00000000" w:rsidR="00000000" w:rsidRPr="00000000">
        <w:rPr>
          <w:rtl w:val="0"/>
        </w:rPr>
        <w:t xml:space="preserve">identificador int NOT NULL, </w:t>
      </w:r>
    </w:p>
    <w:p w:rsidR="00000000" w:rsidDel="00000000" w:rsidP="00000000" w:rsidRDefault="00000000" w:rsidRPr="00000000" w14:paraId="0000001E">
      <w:pPr>
        <w:pageBreakBefore w:val="0"/>
        <w:ind w:left="0" w:firstLine="0"/>
        <w:rPr/>
      </w:pPr>
      <w:r w:rsidDel="00000000" w:rsidR="00000000" w:rsidRPr="00000000">
        <w:rPr>
          <w:rtl w:val="0"/>
        </w:rPr>
        <w:t xml:space="preserve">nombre varchar(255) NOT NULL, </w:t>
      </w:r>
    </w:p>
    <w:p w:rsidR="00000000" w:rsidDel="00000000" w:rsidP="00000000" w:rsidRDefault="00000000" w:rsidRPr="00000000" w14:paraId="0000001F">
      <w:pPr>
        <w:pageBreakBefore w:val="0"/>
        <w:ind w:left="0" w:firstLine="0"/>
        <w:rPr/>
      </w:pPr>
      <w:r w:rsidDel="00000000" w:rsidR="00000000" w:rsidRPr="00000000">
        <w:rPr>
          <w:rtl w:val="0"/>
        </w:rPr>
        <w:t xml:space="preserve">apellido1 varchar(255) NOT NULL, }</w:t>
      </w:r>
    </w:p>
    <w:p w:rsidR="00000000" w:rsidDel="00000000" w:rsidP="00000000" w:rsidRDefault="00000000" w:rsidRPr="00000000" w14:paraId="00000020">
      <w:pPr>
        <w:pageBreakBefore w:val="0"/>
        <w:ind w:left="0" w:firstLine="0"/>
        <w:rPr/>
      </w:pPr>
      <w:r w:rsidDel="00000000" w:rsidR="00000000" w:rsidRPr="00000000">
        <w:rPr>
          <w:rtl w:val="0"/>
        </w:rPr>
        <w:t xml:space="preserve">CONSTRAINT pers PRIMARY KEY (identificador, nombre) </w:t>
      </w:r>
    </w:p>
    <w:p w:rsidR="00000000" w:rsidDel="00000000" w:rsidP="00000000" w:rsidRDefault="00000000" w:rsidRPr="00000000" w14:paraId="00000021">
      <w:pPr>
        <w:pageBreakBefore w:val="0"/>
        <w:ind w:left="0" w:firstLine="0"/>
        <w:rPr/>
      </w:pPr>
      <w:r w:rsidDel="00000000" w:rsidR="00000000" w:rsidRPr="00000000">
        <w:rPr>
          <w:rtl w:val="0"/>
        </w:rPr>
        <w:t xml:space="preserve">);</w:t>
      </w:r>
    </w:p>
    <w:p w:rsidR="00000000" w:rsidDel="00000000" w:rsidP="00000000" w:rsidRDefault="00000000" w:rsidRPr="00000000" w14:paraId="00000022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pageBreakBefore w:val="0"/>
        <w:rPr/>
      </w:pPr>
      <w:r w:rsidDel="00000000" w:rsidR="00000000" w:rsidRPr="00000000">
        <w:rPr>
          <w:rtl w:val="0"/>
        </w:rPr>
        <w:t xml:space="preserve">Referencias:</w:t>
      </w:r>
    </w:p>
    <w:p w:rsidR="00000000" w:rsidDel="00000000" w:rsidP="00000000" w:rsidRDefault="00000000" w:rsidRPr="00000000" w14:paraId="00000025">
      <w:pPr>
        <w:pageBreakBefore w:val="0"/>
        <w:rPr/>
      </w:pPr>
      <w:hyperlink r:id="rId7">
        <w:r w:rsidDel="00000000" w:rsidR="00000000" w:rsidRPr="00000000">
          <w:rPr>
            <w:color w:val="1155cc"/>
            <w:u w:val="single"/>
            <w:rtl w:val="0"/>
          </w:rPr>
          <w:t xml:space="preserve">https://www.w3schools.com/sql/sql_primarykey.ASP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2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6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3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7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6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1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8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5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4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8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4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1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2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3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9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7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3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0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9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pageBreakBefore w:val="0"/>
        <w:rPr/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s_419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3.png"/><Relationship Id="rId22" Type="http://schemas.openxmlformats.org/officeDocument/2006/relationships/image" Target="media/image9.png"/><Relationship Id="rId21" Type="http://schemas.openxmlformats.org/officeDocument/2006/relationships/image" Target="media/image10.png"/><Relationship Id="rId24" Type="http://schemas.openxmlformats.org/officeDocument/2006/relationships/image" Target="media/image18.png"/><Relationship Id="rId23" Type="http://schemas.openxmlformats.org/officeDocument/2006/relationships/image" Target="media/image19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0.png"/><Relationship Id="rId26" Type="http://schemas.openxmlformats.org/officeDocument/2006/relationships/image" Target="media/image4.png"/><Relationship Id="rId25" Type="http://schemas.openxmlformats.org/officeDocument/2006/relationships/image" Target="media/image15.png"/><Relationship Id="rId28" Type="http://schemas.openxmlformats.org/officeDocument/2006/relationships/image" Target="media/image17.png"/><Relationship Id="rId27" Type="http://schemas.openxmlformats.org/officeDocument/2006/relationships/image" Target="media/image12.png"/><Relationship Id="rId5" Type="http://schemas.openxmlformats.org/officeDocument/2006/relationships/styles" Target="styles.xml"/><Relationship Id="rId6" Type="http://schemas.openxmlformats.org/officeDocument/2006/relationships/image" Target="media/image14.png"/><Relationship Id="rId29" Type="http://schemas.openxmlformats.org/officeDocument/2006/relationships/image" Target="media/image16.png"/><Relationship Id="rId7" Type="http://schemas.openxmlformats.org/officeDocument/2006/relationships/hyperlink" Target="https://www.w3schools.com/sql/sql_primarykey.ASP" TargetMode="External"/><Relationship Id="rId8" Type="http://schemas.openxmlformats.org/officeDocument/2006/relationships/image" Target="media/image22.png"/><Relationship Id="rId11" Type="http://schemas.openxmlformats.org/officeDocument/2006/relationships/image" Target="media/image8.png"/><Relationship Id="rId10" Type="http://schemas.openxmlformats.org/officeDocument/2006/relationships/image" Target="media/image23.png"/><Relationship Id="rId13" Type="http://schemas.openxmlformats.org/officeDocument/2006/relationships/image" Target="media/image21.png"/><Relationship Id="rId12" Type="http://schemas.openxmlformats.org/officeDocument/2006/relationships/image" Target="media/image7.png"/><Relationship Id="rId15" Type="http://schemas.openxmlformats.org/officeDocument/2006/relationships/image" Target="media/image6.png"/><Relationship Id="rId14" Type="http://schemas.openxmlformats.org/officeDocument/2006/relationships/image" Target="media/image13.png"/><Relationship Id="rId17" Type="http://schemas.openxmlformats.org/officeDocument/2006/relationships/image" Target="media/image5.png"/><Relationship Id="rId16" Type="http://schemas.openxmlformats.org/officeDocument/2006/relationships/image" Target="media/image2.png"/><Relationship Id="rId19" Type="http://schemas.openxmlformats.org/officeDocument/2006/relationships/image" Target="media/image11.png"/><Relationship Id="rId1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